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3A5857">
        <w:rPr>
          <w:rFonts w:cstheme="minorHAnsi"/>
          <w:b/>
          <w:sz w:val="28"/>
          <w:szCs w:val="28"/>
        </w:rPr>
        <w:t xml:space="preserve">Computing </w:t>
      </w:r>
      <w:r w:rsidRPr="0005499C">
        <w:rPr>
          <w:rFonts w:cstheme="minorHAnsi"/>
          <w:b/>
          <w:sz w:val="28"/>
          <w:szCs w:val="28"/>
        </w:rPr>
        <w:t xml:space="preserve">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871"/>
        <w:gridCol w:w="3135"/>
        <w:gridCol w:w="1806"/>
        <w:gridCol w:w="3388"/>
        <w:gridCol w:w="1639"/>
        <w:gridCol w:w="2496"/>
      </w:tblGrid>
      <w:tr w:rsidR="00CD7E7E" w:rsidRPr="0005499C" w:rsidTr="001358B1">
        <w:trPr>
          <w:trHeight w:val="508"/>
        </w:trPr>
        <w:tc>
          <w:tcPr>
            <w:tcW w:w="1059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1920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16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85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3306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166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427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A5857" w:rsidRPr="0005499C" w:rsidTr="003A5857">
        <w:trPr>
          <w:trHeight w:val="629"/>
        </w:trPr>
        <w:tc>
          <w:tcPr>
            <w:tcW w:w="1078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358B1" w:rsidRPr="00FA1055" w:rsidRDefault="003A5857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Algorithms/programming </w:t>
            </w:r>
          </w:p>
        </w:tc>
        <w:tc>
          <w:tcPr>
            <w:tcW w:w="5436" w:type="dxa"/>
            <w:gridSpan w:val="2"/>
            <w:shd w:val="clear" w:color="auto" w:fill="auto"/>
          </w:tcPr>
          <w:p w:rsidR="001358B1" w:rsidRPr="00FA1055" w:rsidRDefault="003A5857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organise and store information </w:t>
            </w:r>
          </w:p>
        </w:tc>
        <w:tc>
          <w:tcPr>
            <w:tcW w:w="4274" w:type="dxa"/>
            <w:gridSpan w:val="2"/>
            <w:shd w:val="clear" w:color="auto" w:fill="auto"/>
          </w:tcPr>
          <w:p w:rsidR="001358B1" w:rsidRPr="00FA1055" w:rsidRDefault="003A5857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E-safety </w:t>
            </w:r>
          </w:p>
        </w:tc>
      </w:tr>
      <w:tr w:rsidR="003A5857" w:rsidRPr="0005499C" w:rsidTr="00043764">
        <w:trPr>
          <w:trHeight w:val="552"/>
        </w:trPr>
        <w:tc>
          <w:tcPr>
            <w:tcW w:w="103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1358B1" w:rsidRPr="00FA1055" w:rsidRDefault="003A5857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E-safety </w:t>
            </w:r>
          </w:p>
        </w:tc>
        <w:tc>
          <w:tcPr>
            <w:tcW w:w="5316" w:type="dxa"/>
            <w:gridSpan w:val="2"/>
            <w:shd w:val="clear" w:color="auto" w:fill="auto"/>
          </w:tcPr>
          <w:p w:rsidR="001358B1" w:rsidRPr="00FA1055" w:rsidRDefault="003A5857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Algorithms/programming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1358B1" w:rsidRPr="00FA1055" w:rsidRDefault="003A5857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organise and store information</w:t>
            </w:r>
          </w:p>
        </w:tc>
      </w:tr>
      <w:tr w:rsidR="003A5857" w:rsidRPr="0005499C" w:rsidTr="004C79E7">
        <w:trPr>
          <w:trHeight w:val="674"/>
        </w:trPr>
        <w:tc>
          <w:tcPr>
            <w:tcW w:w="1051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358B1" w:rsidRPr="00FA1055" w:rsidRDefault="003A5857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organise and store information</w:t>
            </w:r>
          </w:p>
        </w:tc>
        <w:tc>
          <w:tcPr>
            <w:tcW w:w="5157" w:type="dxa"/>
            <w:gridSpan w:val="2"/>
          </w:tcPr>
          <w:p w:rsidR="001358B1" w:rsidRDefault="003A5857" w:rsidP="00766E15">
            <w:r>
              <w:t xml:space="preserve">E-safety </w:t>
            </w:r>
          </w:p>
        </w:tc>
        <w:tc>
          <w:tcPr>
            <w:tcW w:w="4089" w:type="dxa"/>
            <w:gridSpan w:val="2"/>
          </w:tcPr>
          <w:p w:rsidR="001358B1" w:rsidRPr="0005499C" w:rsidRDefault="003A5857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Algorithms/programming</w:t>
            </w: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766E15">
        <w:trPr>
          <w:trHeight w:val="462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683A3E">
        <w:trPr>
          <w:trHeight w:val="1117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3A5857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E-safety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1358B1" w:rsidRPr="00FA1055" w:rsidRDefault="003A5857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Computer networks/ validity of information </w:t>
            </w:r>
          </w:p>
        </w:tc>
        <w:tc>
          <w:tcPr>
            <w:tcW w:w="4766" w:type="dxa"/>
            <w:gridSpan w:val="2"/>
          </w:tcPr>
          <w:p w:rsidR="001358B1" w:rsidRPr="00B63298" w:rsidRDefault="003A5857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Algorithms/programming</w:t>
            </w:r>
          </w:p>
        </w:tc>
      </w:tr>
      <w:tr w:rsidR="003A5857" w:rsidRPr="0005499C" w:rsidTr="00157F61">
        <w:trPr>
          <w:trHeight w:val="991"/>
        </w:trPr>
        <w:tc>
          <w:tcPr>
            <w:tcW w:w="1095" w:type="dxa"/>
          </w:tcPr>
          <w:p w:rsidR="003A5857" w:rsidRPr="0005499C" w:rsidRDefault="003A5857" w:rsidP="003A5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3A5857" w:rsidRPr="00FA1055" w:rsidRDefault="003A5857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Computer networks/ validity of information </w:t>
            </w:r>
          </w:p>
        </w:tc>
        <w:tc>
          <w:tcPr>
            <w:tcW w:w="4765" w:type="dxa"/>
            <w:gridSpan w:val="2"/>
          </w:tcPr>
          <w:p w:rsidR="003A5857" w:rsidRDefault="003A5857" w:rsidP="003A5857">
            <w:r>
              <w:rPr>
                <w:rFonts w:cstheme="minorHAnsi"/>
                <w:sz w:val="24"/>
                <w:szCs w:val="24"/>
              </w:rPr>
              <w:t>Algorithms/programming</w:t>
            </w:r>
          </w:p>
        </w:tc>
        <w:tc>
          <w:tcPr>
            <w:tcW w:w="4766" w:type="dxa"/>
            <w:gridSpan w:val="2"/>
          </w:tcPr>
          <w:p w:rsidR="003A5857" w:rsidRPr="00B63298" w:rsidRDefault="003A5857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E-safety 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A5857" w:rsidRPr="0005499C" w:rsidTr="00723884">
        <w:trPr>
          <w:trHeight w:val="695"/>
        </w:trPr>
        <w:tc>
          <w:tcPr>
            <w:tcW w:w="1095" w:type="dxa"/>
          </w:tcPr>
          <w:p w:rsidR="003A5857" w:rsidRPr="0005499C" w:rsidRDefault="003A5857" w:rsidP="003A5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3A5857" w:rsidRPr="00FA1055" w:rsidRDefault="003A5857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Computer networks/ validity of information 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3A5857" w:rsidRPr="00FA1055" w:rsidRDefault="003A5857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Algorithms/programming</w:t>
            </w:r>
          </w:p>
        </w:tc>
        <w:tc>
          <w:tcPr>
            <w:tcW w:w="4766" w:type="dxa"/>
            <w:gridSpan w:val="2"/>
          </w:tcPr>
          <w:p w:rsidR="003A5857" w:rsidRPr="00B63298" w:rsidRDefault="003A5857" w:rsidP="003A58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E-safety</w:t>
            </w:r>
          </w:p>
        </w:tc>
      </w:tr>
      <w:tr w:rsidR="003A5857" w:rsidRPr="0005499C" w:rsidTr="009B61D0">
        <w:trPr>
          <w:trHeight w:val="989"/>
        </w:trPr>
        <w:tc>
          <w:tcPr>
            <w:tcW w:w="1095" w:type="dxa"/>
          </w:tcPr>
          <w:p w:rsidR="003A5857" w:rsidRPr="0005499C" w:rsidRDefault="003A5857" w:rsidP="003A5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3A5857" w:rsidRPr="00FA1055" w:rsidRDefault="003A5857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Algorithms/programming</w:t>
            </w:r>
          </w:p>
        </w:tc>
        <w:tc>
          <w:tcPr>
            <w:tcW w:w="4765" w:type="dxa"/>
            <w:gridSpan w:val="2"/>
          </w:tcPr>
          <w:p w:rsidR="003A5857" w:rsidRPr="00FA1055" w:rsidRDefault="003A5857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E-safety </w:t>
            </w:r>
          </w:p>
        </w:tc>
        <w:tc>
          <w:tcPr>
            <w:tcW w:w="4766" w:type="dxa"/>
            <w:gridSpan w:val="2"/>
          </w:tcPr>
          <w:p w:rsidR="003A5857" w:rsidRPr="00B63298" w:rsidRDefault="003A5857" w:rsidP="003A58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networks/ validity of information</w:t>
            </w:r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358B1"/>
    <w:rsid w:val="001C4F7A"/>
    <w:rsid w:val="001F129A"/>
    <w:rsid w:val="003A5857"/>
    <w:rsid w:val="003D7C90"/>
    <w:rsid w:val="004D2CB2"/>
    <w:rsid w:val="00693CCA"/>
    <w:rsid w:val="00766E15"/>
    <w:rsid w:val="00A27238"/>
    <w:rsid w:val="00A37BDD"/>
    <w:rsid w:val="00AB137F"/>
    <w:rsid w:val="00B63298"/>
    <w:rsid w:val="00B91A1D"/>
    <w:rsid w:val="00C15C62"/>
    <w:rsid w:val="00C910C9"/>
    <w:rsid w:val="00CD7E7E"/>
    <w:rsid w:val="00DF71F6"/>
    <w:rsid w:val="00E4078D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A6C8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2021-07-10T13:41:00Z</dcterms:created>
  <dcterms:modified xsi:type="dcterms:W3CDTF">2021-07-10T13:41:00Z</dcterms:modified>
</cp:coreProperties>
</file>