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66" w:rsidRDefault="004B6C7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B4E6A" wp14:editId="167C3531">
                <wp:simplePos x="0" y="0"/>
                <wp:positionH relativeFrom="column">
                  <wp:posOffset>3981450</wp:posOffset>
                </wp:positionH>
                <wp:positionV relativeFrom="paragraph">
                  <wp:posOffset>5513705</wp:posOffset>
                </wp:positionV>
                <wp:extent cx="4686300" cy="1403985"/>
                <wp:effectExtent l="0" t="0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8C" w:rsidRPr="004B6C71" w:rsidRDefault="00421B8C" w:rsidP="004B6C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C71">
                              <w:rPr>
                                <w:b/>
                              </w:rPr>
                              <w:t>The Whole Child</w:t>
                            </w:r>
                          </w:p>
                          <w:p w:rsidR="00421B8C" w:rsidRDefault="00421B8C">
                            <w:r w:rsidRPr="004B6C71">
                              <w:rPr>
                                <w:b/>
                              </w:rPr>
                              <w:t>PE</w:t>
                            </w:r>
                            <w:r w:rsidR="004B6C71">
                              <w:t>- The children have PE with Mr Weeks every Wed</w:t>
                            </w:r>
                            <w:r w:rsidR="00132D3C">
                              <w:t>nesday- playing lots of active group games.</w:t>
                            </w:r>
                          </w:p>
                          <w:p w:rsidR="00B2111A" w:rsidRDefault="004B6C71">
                            <w:r w:rsidRPr="004B6C71">
                              <w:rPr>
                                <w:b/>
                              </w:rPr>
                              <w:t>RE</w:t>
                            </w:r>
                            <w:r>
                              <w:t>-</w:t>
                            </w:r>
                            <w:r w:rsidR="00B2111A">
                              <w:t xml:space="preserve"> </w:t>
                            </w:r>
                            <w:r>
                              <w:t>Who is God? How can we talk to God? What is The Bible?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B4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434.15pt;width:36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">
                <v:textbox style="mso-fit-shape-to-text:t">
                  <w:txbxContent>
                    <w:p w:rsidR="00421B8C" w:rsidRPr="004B6C71" w:rsidRDefault="00421B8C" w:rsidP="004B6C71">
                      <w:pPr>
                        <w:jc w:val="center"/>
                        <w:rPr>
                          <w:b/>
                        </w:rPr>
                      </w:pPr>
                      <w:r w:rsidRPr="004B6C71">
                        <w:rPr>
                          <w:b/>
                        </w:rPr>
                        <w:t>The Whole Child</w:t>
                      </w:r>
                    </w:p>
                    <w:p w:rsidR="00421B8C" w:rsidRDefault="00421B8C">
                      <w:r w:rsidRPr="004B6C71">
                        <w:rPr>
                          <w:b/>
                        </w:rPr>
                        <w:t>PE</w:t>
                      </w:r>
                      <w:r w:rsidR="004B6C71">
                        <w:t>- The children have PE with Mr Weeks every Wed</w:t>
                      </w:r>
                      <w:r w:rsidR="00132D3C">
                        <w:t>nesday- playing lots of active group games.</w:t>
                      </w:r>
                    </w:p>
                    <w:p w:rsidR="00B2111A" w:rsidRDefault="004B6C71">
                      <w:r w:rsidRPr="004B6C71">
                        <w:rPr>
                          <w:b/>
                        </w:rPr>
                        <w:t>RE</w:t>
                      </w:r>
                      <w:r>
                        <w:t>-</w:t>
                      </w:r>
                      <w:r w:rsidR="00B2111A">
                        <w:t xml:space="preserve"> </w:t>
                      </w:r>
                      <w:r>
                        <w:t>Who is God? How can we talk to God? What is The Bible?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E0F1A" wp14:editId="17263210">
                <wp:simplePos x="0" y="0"/>
                <wp:positionH relativeFrom="column">
                  <wp:posOffset>6228715</wp:posOffset>
                </wp:positionH>
                <wp:positionV relativeFrom="paragraph">
                  <wp:posOffset>175895</wp:posOffset>
                </wp:positionV>
                <wp:extent cx="2374265" cy="1403985"/>
                <wp:effectExtent l="0" t="0" r="1333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8C" w:rsidRPr="004B6C71" w:rsidRDefault="00421B8C" w:rsidP="004B6C71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 xml:space="preserve">S.T.E.M – Science Technology Engineering and </w:t>
                            </w:r>
                            <w:r w:rsidR="004B6C7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Mathematics (Maths, Science, computing</w:t>
                            </w: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, D&amp;T)</w:t>
                            </w:r>
                          </w:p>
                          <w:p w:rsidR="00421B8C" w:rsidRPr="004B6C71" w:rsidRDefault="00421B8C">
                            <w:p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Receptions children: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Matching and sorting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Comparing amounts and sizes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Making patterns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Place value and deep understanding of the numbers 1, 2 and 3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Year 1 children: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Place value within 10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Addition and subtraction within 10</w:t>
                            </w:r>
                          </w:p>
                          <w:p w:rsidR="00421B8C" w:rsidRPr="004B6C71" w:rsidRDefault="00421B8C">
                            <w:p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Identifying and naming a variety of common animals that are carnivores, herbivores and omnivores.</w:t>
                            </w:r>
                          </w:p>
                          <w:p w:rsidR="00421B8C" w:rsidRPr="004B6C71" w:rsidRDefault="00421B8C">
                            <w:p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Using technology purposefully to create, organise, store, manipulate and retrieve digital content- doing this by uploading own work to Class Dojo in school.</w:t>
                            </w:r>
                          </w:p>
                          <w:p w:rsidR="00421B8C" w:rsidRPr="004B6C71" w:rsidRDefault="00421B8C">
                            <w:p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  <w:p w:rsidR="00B2111A" w:rsidRPr="004B6C71" w:rsidRDefault="00B2111A" w:rsidP="00B21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Understanding where food comes from and preparing dishes (Gingerbread Men!)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E0F1A" id="_x0000_s1027" type="#_x0000_t202" style="position:absolute;margin-left:490.45pt;margin-top:13.8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Ko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">
                <v:textbox style="mso-fit-shape-to-text:t">
                  <w:txbxContent>
                    <w:p w:rsidR="00421B8C" w:rsidRPr="004B6C71" w:rsidRDefault="00421B8C" w:rsidP="004B6C71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 xml:space="preserve">S.T.E.M – Science Technology Engineering and </w:t>
                      </w:r>
                      <w:r w:rsidR="004B6C7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Mathematics (Maths, Science, computing</w:t>
                      </w:r>
                      <w:r w:rsidRPr="004B6C7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, D&amp;T)</w:t>
                      </w:r>
                    </w:p>
                    <w:p w:rsidR="00421B8C" w:rsidRPr="004B6C71" w:rsidRDefault="00421B8C">
                      <w:p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Receptions children: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Matching and sorting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Comparing amounts and sizes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Making patterns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Place value and deep understanding of the numbers 1, 2 and 3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Year 1 children: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Place value within 10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Addition and subtraction within 10</w:t>
                      </w:r>
                    </w:p>
                    <w:p w:rsidR="00421B8C" w:rsidRPr="004B6C71" w:rsidRDefault="00421B8C">
                      <w:p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Identifying and naming a variety of common animals that are carnivores, herbivores and omnivores.</w:t>
                      </w:r>
                    </w:p>
                    <w:p w:rsidR="00421B8C" w:rsidRPr="004B6C71" w:rsidRDefault="00421B8C">
                      <w:p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Computing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Using technology purposefully to create, organise, store, manipulate and retrieve digital content- doing this by uploading own work to Class Dojo in school.</w:t>
                      </w:r>
                    </w:p>
                    <w:p w:rsidR="00421B8C" w:rsidRPr="004B6C71" w:rsidRDefault="00421B8C">
                      <w:p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DT</w:t>
                      </w:r>
                    </w:p>
                    <w:p w:rsidR="00B2111A" w:rsidRPr="004B6C71" w:rsidRDefault="00B2111A" w:rsidP="00B21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  <w:szCs w:val="20"/>
                        </w:rPr>
                        <w:t>Understanding where food comes from and preparing dishes (Gingerbread Men!)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B4C95" wp14:editId="5C95AF84">
                <wp:simplePos x="0" y="0"/>
                <wp:positionH relativeFrom="column">
                  <wp:posOffset>-256540</wp:posOffset>
                </wp:positionH>
                <wp:positionV relativeFrom="paragraph">
                  <wp:posOffset>480060</wp:posOffset>
                </wp:positionV>
                <wp:extent cx="2374265" cy="1403985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8C" w:rsidRPr="004B6C71" w:rsidRDefault="00421B8C" w:rsidP="00B2111A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Language and The Arts</w:t>
                            </w:r>
                          </w:p>
                          <w:p w:rsidR="00421B8C" w:rsidRPr="004B6C71" w:rsidRDefault="00421B8C">
                            <w:p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 xml:space="preserve">Communication and </w:t>
                            </w:r>
                            <w:proofErr w:type="spellStart"/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Langauge</w:t>
                            </w:r>
                            <w:proofErr w:type="spellEnd"/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 xml:space="preserve">- introducing a storyline or narrative to our play. </w:t>
                            </w:r>
                          </w:p>
                          <w:p w:rsidR="00392078" w:rsidRPr="004B6C71" w:rsidRDefault="00421B8C">
                            <w:p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Literacy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 xml:space="preserve">- </w:t>
                            </w:r>
                          </w:p>
                          <w:p w:rsidR="00421B8C" w:rsidRPr="004B6C71" w:rsidRDefault="00421B8C" w:rsidP="00392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develop pleasure in reading, motivation to read and understanding by:</w:t>
                            </w:r>
                          </w:p>
                          <w:p w:rsidR="00421B8C" w:rsidRPr="004B6C71" w:rsidRDefault="00421B8C" w:rsidP="003920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Becoming very familiar with key stories, retelling them and considering their particular characteristics.</w:t>
                            </w:r>
                          </w:p>
                          <w:p w:rsidR="00421B8C" w:rsidRPr="004B6C71" w:rsidRDefault="00421B8C" w:rsidP="003920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Recognising and joining in with predictable phrases.</w:t>
                            </w:r>
                          </w:p>
                          <w:p w:rsidR="00421B8C" w:rsidRPr="004B6C71" w:rsidRDefault="00392078" w:rsidP="0042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Children will also be learning phonics: The Year one children are learning to read and write words which contain consonant blends, for example: po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  <w:u w:val="single"/>
                              </w:rPr>
                              <w:t>nd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, he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  <w:u w:val="single"/>
                              </w:rPr>
                              <w:t>lp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 xml:space="preserve">, 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  <w:u w:val="single"/>
                              </w:rPr>
                              <w:t>gr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 xml:space="preserve">ab, 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  <w:u w:val="single"/>
                              </w:rPr>
                              <w:t>sp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 xml:space="preserve">ot, 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  <w:u w:val="single"/>
                              </w:rPr>
                              <w:t>st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a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  <w:u w:val="single"/>
                              </w:rPr>
                              <w:t>nd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 xml:space="preserve"> and 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  <w:u w:val="single"/>
                              </w:rPr>
                              <w:t>cr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i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  <w:u w:val="single"/>
                              </w:rPr>
                              <w:t>sp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. The Reception children will learn weekly sets of letters using Jolly Phonics songs. These are:</w:t>
                            </w:r>
                          </w:p>
                          <w:p w:rsidR="00392078" w:rsidRPr="004B6C71" w:rsidRDefault="00392078" w:rsidP="003920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Week 1</w:t>
                            </w:r>
                            <w:r w:rsidR="00E11948">
                              <w:rPr>
                                <w:rFonts w:ascii="Gisha" w:hAnsi="Gisha" w:cs="Gisha"/>
                                <w:sz w:val="20"/>
                              </w:rPr>
                              <w:t xml:space="preserve"> (21/09)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: s, a, t, p</w:t>
                            </w:r>
                          </w:p>
                          <w:p w:rsidR="00392078" w:rsidRPr="004B6C71" w:rsidRDefault="00392078" w:rsidP="003920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Week 2</w:t>
                            </w:r>
                            <w:r w:rsidR="00E11948">
                              <w:rPr>
                                <w:rFonts w:ascii="Gisha" w:hAnsi="Gisha" w:cs="Gisha"/>
                                <w:sz w:val="20"/>
                              </w:rPr>
                              <w:t xml:space="preserve"> (28/09)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i</w:t>
                            </w:r>
                            <w:proofErr w:type="spellEnd"/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, n, m, d</w:t>
                            </w:r>
                          </w:p>
                          <w:p w:rsidR="00392078" w:rsidRPr="004B6C71" w:rsidRDefault="00392078" w:rsidP="003920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Week 3</w:t>
                            </w:r>
                            <w:r w:rsidR="00E11948">
                              <w:rPr>
                                <w:rFonts w:ascii="Gisha" w:hAnsi="Gisha" w:cs="Gisha"/>
                                <w:sz w:val="20"/>
                              </w:rPr>
                              <w:t xml:space="preserve"> (05/10)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: g, o, c, k</w:t>
                            </w:r>
                          </w:p>
                          <w:p w:rsidR="00392078" w:rsidRPr="004B6C71" w:rsidRDefault="00392078" w:rsidP="003920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Week 4</w:t>
                            </w:r>
                            <w:r w:rsidR="00E11948">
                              <w:rPr>
                                <w:rFonts w:ascii="Gisha" w:hAnsi="Gisha" w:cs="Gisha"/>
                                <w:sz w:val="20"/>
                              </w:rPr>
                              <w:t xml:space="preserve"> (12/10)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: ck, e, u, r</w:t>
                            </w:r>
                          </w:p>
                          <w:p w:rsidR="00392078" w:rsidRPr="004B6C71" w:rsidRDefault="00392078" w:rsidP="003920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Week 5</w:t>
                            </w:r>
                            <w:r w:rsidR="00E11948">
                              <w:rPr>
                                <w:rFonts w:ascii="Gisha" w:hAnsi="Gisha" w:cs="Gisha"/>
                                <w:sz w:val="20"/>
                              </w:rPr>
                              <w:t xml:space="preserve"> (19/10)</w:t>
                            </w:r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: h, b, f/ff, l/</w:t>
                            </w:r>
                            <w:proofErr w:type="spellStart"/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ll</w:t>
                            </w:r>
                            <w:proofErr w:type="spellEnd"/>
                            <w:r w:rsidRPr="004B6C71">
                              <w:rPr>
                                <w:rFonts w:ascii="Gisha" w:hAnsi="Gisha" w:cs="Gisha"/>
                                <w:sz w:val="20"/>
                              </w:rPr>
                              <w:t>, ss</w:t>
                            </w:r>
                          </w:p>
                          <w:p w:rsidR="00421B8C" w:rsidRPr="004B6C71" w:rsidRDefault="00421B8C">
                            <w:p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Art</w:t>
                            </w:r>
                            <w:r w:rsidR="00392078" w:rsidRPr="004B6C7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- </w:t>
                            </w:r>
                            <w:r w:rsidR="00392078" w:rsidRPr="004B6C71">
                              <w:rPr>
                                <w:rFonts w:ascii="Gisha" w:hAnsi="Gisha" w:cs="Gisha"/>
                                <w:sz w:val="20"/>
                              </w:rPr>
                              <w:t>exploring what happens when we mix paint colours and mixing colours to paint The Gingerbread Man.</w:t>
                            </w:r>
                          </w:p>
                          <w:p w:rsidR="00421B8C" w:rsidRPr="004B6C71" w:rsidRDefault="00421B8C">
                            <w:pPr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4B6C7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Music</w:t>
                            </w:r>
                            <w:r w:rsidR="00B2111A" w:rsidRPr="004B6C71">
                              <w:rPr>
                                <w:rFonts w:ascii="Gisha" w:hAnsi="Gisha" w:cs="Gisha"/>
                                <w:sz w:val="20"/>
                              </w:rPr>
                              <w:t>- using our voices expressively and creatively by singing songs and speaking chants and rhymes.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B4C95" id="_x0000_s1028" type="#_x0000_t202" style="position:absolute;margin-left:-20.2pt;margin-top:37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">
                <v:textbox style="mso-fit-shape-to-text:t">
                  <w:txbxContent>
                    <w:p w:rsidR="00421B8C" w:rsidRPr="004B6C71" w:rsidRDefault="00421B8C" w:rsidP="00B2111A">
                      <w:pPr>
                        <w:jc w:val="center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b/>
                          <w:sz w:val="20"/>
                        </w:rPr>
                        <w:t>Language and The Arts</w:t>
                      </w:r>
                    </w:p>
                    <w:p w:rsidR="00421B8C" w:rsidRPr="004B6C71" w:rsidRDefault="00421B8C">
                      <w:p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 xml:space="preserve">Communication and </w:t>
                      </w:r>
                      <w:proofErr w:type="spellStart"/>
                      <w:r w:rsidRPr="004B6C71">
                        <w:rPr>
                          <w:rFonts w:ascii="Gisha" w:hAnsi="Gisha" w:cs="Gisha"/>
                          <w:sz w:val="20"/>
                        </w:rPr>
                        <w:t>Langauge</w:t>
                      </w:r>
                      <w:proofErr w:type="spellEnd"/>
                      <w:r w:rsidRPr="004B6C71">
                        <w:rPr>
                          <w:rFonts w:ascii="Gisha" w:hAnsi="Gisha" w:cs="Gisha"/>
                          <w:sz w:val="20"/>
                        </w:rPr>
                        <w:t xml:space="preserve">- introducing a storyline or narrative to our play. </w:t>
                      </w:r>
                    </w:p>
                    <w:p w:rsidR="00392078" w:rsidRPr="004B6C71" w:rsidRDefault="00421B8C">
                      <w:p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b/>
                          <w:sz w:val="20"/>
                        </w:rPr>
                        <w:t>Literacy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 xml:space="preserve">- </w:t>
                      </w:r>
                    </w:p>
                    <w:p w:rsidR="00421B8C" w:rsidRPr="004B6C71" w:rsidRDefault="00421B8C" w:rsidP="00392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>develop pleasure in reading, motivation to read and understanding by:</w:t>
                      </w:r>
                    </w:p>
                    <w:p w:rsidR="00421B8C" w:rsidRPr="004B6C71" w:rsidRDefault="00421B8C" w:rsidP="003920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>Becoming very familiar with key stories, retelling them and considering their particular characteristics.</w:t>
                      </w:r>
                    </w:p>
                    <w:p w:rsidR="00421B8C" w:rsidRPr="004B6C71" w:rsidRDefault="00421B8C" w:rsidP="003920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>Recognising and joining in with predictable phrases.</w:t>
                      </w:r>
                    </w:p>
                    <w:p w:rsidR="00421B8C" w:rsidRPr="004B6C71" w:rsidRDefault="00392078" w:rsidP="00421B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>Children will also be learning phonics: The Year one children are learning to read and write words which contain consonant blends, for example: po</w:t>
                      </w:r>
                      <w:r w:rsidRPr="004B6C71">
                        <w:rPr>
                          <w:rFonts w:ascii="Gisha" w:hAnsi="Gisha" w:cs="Gisha"/>
                          <w:sz w:val="20"/>
                          <w:u w:val="single"/>
                        </w:rPr>
                        <w:t>nd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>, he</w:t>
                      </w:r>
                      <w:r w:rsidRPr="004B6C71">
                        <w:rPr>
                          <w:rFonts w:ascii="Gisha" w:hAnsi="Gisha" w:cs="Gisha"/>
                          <w:sz w:val="20"/>
                          <w:u w:val="single"/>
                        </w:rPr>
                        <w:t>lp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 xml:space="preserve">, </w:t>
                      </w:r>
                      <w:r w:rsidRPr="004B6C71">
                        <w:rPr>
                          <w:rFonts w:ascii="Gisha" w:hAnsi="Gisha" w:cs="Gisha"/>
                          <w:sz w:val="20"/>
                          <w:u w:val="single"/>
                        </w:rPr>
                        <w:t>gr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 xml:space="preserve">ab, </w:t>
                      </w:r>
                      <w:r w:rsidRPr="004B6C71">
                        <w:rPr>
                          <w:rFonts w:ascii="Gisha" w:hAnsi="Gisha" w:cs="Gisha"/>
                          <w:sz w:val="20"/>
                          <w:u w:val="single"/>
                        </w:rPr>
                        <w:t>sp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 xml:space="preserve">ot, </w:t>
                      </w:r>
                      <w:r w:rsidRPr="004B6C71">
                        <w:rPr>
                          <w:rFonts w:ascii="Gisha" w:hAnsi="Gisha" w:cs="Gisha"/>
                          <w:sz w:val="20"/>
                          <w:u w:val="single"/>
                        </w:rPr>
                        <w:t>st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>a</w:t>
                      </w:r>
                      <w:r w:rsidRPr="004B6C71">
                        <w:rPr>
                          <w:rFonts w:ascii="Gisha" w:hAnsi="Gisha" w:cs="Gisha"/>
                          <w:sz w:val="20"/>
                          <w:u w:val="single"/>
                        </w:rPr>
                        <w:t>nd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 xml:space="preserve"> and </w:t>
                      </w:r>
                      <w:r w:rsidRPr="004B6C71">
                        <w:rPr>
                          <w:rFonts w:ascii="Gisha" w:hAnsi="Gisha" w:cs="Gisha"/>
                          <w:sz w:val="20"/>
                          <w:u w:val="single"/>
                        </w:rPr>
                        <w:t>cr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>i</w:t>
                      </w:r>
                      <w:r w:rsidRPr="004B6C71">
                        <w:rPr>
                          <w:rFonts w:ascii="Gisha" w:hAnsi="Gisha" w:cs="Gisha"/>
                          <w:sz w:val="20"/>
                          <w:u w:val="single"/>
                        </w:rPr>
                        <w:t>sp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>. The Reception children will learn weekly sets of letters using Jolly Phonics songs. These are:</w:t>
                      </w:r>
                    </w:p>
                    <w:p w:rsidR="00392078" w:rsidRPr="004B6C71" w:rsidRDefault="00392078" w:rsidP="003920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>Week 1</w:t>
                      </w:r>
                      <w:r w:rsidR="00E11948">
                        <w:rPr>
                          <w:rFonts w:ascii="Gisha" w:hAnsi="Gisha" w:cs="Gisha"/>
                          <w:sz w:val="20"/>
                        </w:rPr>
                        <w:t xml:space="preserve"> (21/09)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>: s, a, t, p</w:t>
                      </w:r>
                    </w:p>
                    <w:p w:rsidR="00392078" w:rsidRPr="004B6C71" w:rsidRDefault="00392078" w:rsidP="003920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>Week 2</w:t>
                      </w:r>
                      <w:r w:rsidR="00E11948">
                        <w:rPr>
                          <w:rFonts w:ascii="Gisha" w:hAnsi="Gisha" w:cs="Gisha"/>
                          <w:sz w:val="20"/>
                        </w:rPr>
                        <w:t xml:space="preserve"> (28/09)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 xml:space="preserve">: </w:t>
                      </w:r>
                      <w:proofErr w:type="spellStart"/>
                      <w:r w:rsidRPr="004B6C71">
                        <w:rPr>
                          <w:rFonts w:ascii="Gisha" w:hAnsi="Gisha" w:cs="Gisha"/>
                          <w:sz w:val="20"/>
                        </w:rPr>
                        <w:t>i</w:t>
                      </w:r>
                      <w:proofErr w:type="spellEnd"/>
                      <w:r w:rsidRPr="004B6C71">
                        <w:rPr>
                          <w:rFonts w:ascii="Gisha" w:hAnsi="Gisha" w:cs="Gisha"/>
                          <w:sz w:val="20"/>
                        </w:rPr>
                        <w:t>, n, m, d</w:t>
                      </w:r>
                    </w:p>
                    <w:p w:rsidR="00392078" w:rsidRPr="004B6C71" w:rsidRDefault="00392078" w:rsidP="003920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>Week 3</w:t>
                      </w:r>
                      <w:r w:rsidR="00E11948">
                        <w:rPr>
                          <w:rFonts w:ascii="Gisha" w:hAnsi="Gisha" w:cs="Gisha"/>
                          <w:sz w:val="20"/>
                        </w:rPr>
                        <w:t xml:space="preserve"> (05/10)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>: g, o, c, k</w:t>
                      </w:r>
                    </w:p>
                    <w:p w:rsidR="00392078" w:rsidRPr="004B6C71" w:rsidRDefault="00392078" w:rsidP="003920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>Week 4</w:t>
                      </w:r>
                      <w:r w:rsidR="00E11948">
                        <w:rPr>
                          <w:rFonts w:ascii="Gisha" w:hAnsi="Gisha" w:cs="Gisha"/>
                          <w:sz w:val="20"/>
                        </w:rPr>
                        <w:t xml:space="preserve"> (12/10)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>: ck, e, u, r</w:t>
                      </w:r>
                    </w:p>
                    <w:p w:rsidR="00392078" w:rsidRPr="004B6C71" w:rsidRDefault="00392078" w:rsidP="003920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sz w:val="20"/>
                        </w:rPr>
                        <w:t>Week 5</w:t>
                      </w:r>
                      <w:r w:rsidR="00E11948">
                        <w:rPr>
                          <w:rFonts w:ascii="Gisha" w:hAnsi="Gisha" w:cs="Gisha"/>
                          <w:sz w:val="20"/>
                        </w:rPr>
                        <w:t xml:space="preserve"> (19/10)</w:t>
                      </w:r>
                      <w:r w:rsidRPr="004B6C71">
                        <w:rPr>
                          <w:rFonts w:ascii="Gisha" w:hAnsi="Gisha" w:cs="Gisha"/>
                          <w:sz w:val="20"/>
                        </w:rPr>
                        <w:t>: h, b, f/ff, l/</w:t>
                      </w:r>
                      <w:proofErr w:type="spellStart"/>
                      <w:r w:rsidRPr="004B6C71">
                        <w:rPr>
                          <w:rFonts w:ascii="Gisha" w:hAnsi="Gisha" w:cs="Gisha"/>
                          <w:sz w:val="20"/>
                        </w:rPr>
                        <w:t>ll</w:t>
                      </w:r>
                      <w:proofErr w:type="spellEnd"/>
                      <w:r w:rsidRPr="004B6C71">
                        <w:rPr>
                          <w:rFonts w:ascii="Gisha" w:hAnsi="Gisha" w:cs="Gisha"/>
                          <w:sz w:val="20"/>
                        </w:rPr>
                        <w:t>, ss</w:t>
                      </w:r>
                    </w:p>
                    <w:p w:rsidR="00421B8C" w:rsidRPr="004B6C71" w:rsidRDefault="00421B8C">
                      <w:p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b/>
                          <w:sz w:val="20"/>
                        </w:rPr>
                        <w:t>Art</w:t>
                      </w:r>
                      <w:r w:rsidR="00392078" w:rsidRPr="004B6C71">
                        <w:rPr>
                          <w:rFonts w:ascii="Gisha" w:hAnsi="Gisha" w:cs="Gisha"/>
                          <w:b/>
                          <w:sz w:val="20"/>
                        </w:rPr>
                        <w:t xml:space="preserve">- </w:t>
                      </w:r>
                      <w:r w:rsidR="00392078" w:rsidRPr="004B6C71">
                        <w:rPr>
                          <w:rFonts w:ascii="Gisha" w:hAnsi="Gisha" w:cs="Gisha"/>
                          <w:sz w:val="20"/>
                        </w:rPr>
                        <w:t>exploring what happens when we mix paint colours and mixing colours to paint The Gingerbread Man.</w:t>
                      </w:r>
                    </w:p>
                    <w:p w:rsidR="00421B8C" w:rsidRPr="004B6C71" w:rsidRDefault="00421B8C">
                      <w:pPr>
                        <w:rPr>
                          <w:rFonts w:ascii="Gisha" w:hAnsi="Gisha" w:cs="Gisha"/>
                          <w:sz w:val="20"/>
                        </w:rPr>
                      </w:pPr>
                      <w:r w:rsidRPr="004B6C71">
                        <w:rPr>
                          <w:rFonts w:ascii="Gisha" w:hAnsi="Gisha" w:cs="Gisha"/>
                          <w:b/>
                          <w:sz w:val="20"/>
                        </w:rPr>
                        <w:t>Music</w:t>
                      </w:r>
                      <w:r w:rsidR="00B2111A" w:rsidRPr="004B6C71">
                        <w:rPr>
                          <w:rFonts w:ascii="Gisha" w:hAnsi="Gisha" w:cs="Gisha"/>
                          <w:sz w:val="20"/>
                        </w:rPr>
                        <w:t>- using our voices expressively and creatively by singing songs and speaking chants and rhymes.</w:t>
                      </w:r>
                    </w:p>
                  </w:txbxContent>
                </v:textbox>
              </v:shape>
            </w:pict>
          </mc:Fallback>
        </mc:AlternateContent>
      </w: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A8068" wp14:editId="3E7CE701">
                <wp:simplePos x="0" y="0"/>
                <wp:positionH relativeFrom="column">
                  <wp:posOffset>4073525</wp:posOffset>
                </wp:positionH>
                <wp:positionV relativeFrom="paragraph">
                  <wp:posOffset>854075</wp:posOffset>
                </wp:positionV>
                <wp:extent cx="1371600" cy="5905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8C" w:rsidRPr="00FE38C8" w:rsidRDefault="00421B8C" w:rsidP="00421B8C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</w:pPr>
                            <w:r w:rsidRPr="00FE38C8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 xml:space="preserve">School Value: Protect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8068" id="_x0000_s1029" type="#_x0000_t202" style="position:absolute;margin-left:320.75pt;margin-top:67.25pt;width:108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" strokeweight="3pt">
                <v:textbox>
                  <w:txbxContent>
                    <w:p w:rsidR="00421B8C" w:rsidRPr="00FE38C8" w:rsidRDefault="00421B8C" w:rsidP="00421B8C">
                      <w:pPr>
                        <w:jc w:val="center"/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</w:pPr>
                      <w:r w:rsidRPr="00FE38C8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 xml:space="preserve">School Value: Protect   </w:t>
                      </w:r>
                    </w:p>
                  </w:txbxContent>
                </v:textbox>
              </v:shape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6E74E" wp14:editId="7BD48249">
                <wp:simplePos x="0" y="0"/>
                <wp:positionH relativeFrom="margin">
                  <wp:posOffset>3813810</wp:posOffset>
                </wp:positionH>
                <wp:positionV relativeFrom="paragraph">
                  <wp:posOffset>4744720</wp:posOffset>
                </wp:positionV>
                <wp:extent cx="2228850" cy="333375"/>
                <wp:effectExtent l="19050" t="1905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8C" w:rsidRPr="00AA7AE5" w:rsidRDefault="00421B8C" w:rsidP="00421B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British Value – Respect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E74E" id="_x0000_s1030" type="#_x0000_t202" style="position:absolute;margin-left:300.3pt;margin-top:373.6pt;width:17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" strokeweight="3pt">
                <v:textbox>
                  <w:txbxContent>
                    <w:p w:rsidR="00421B8C" w:rsidRPr="00AA7AE5" w:rsidRDefault="00421B8C" w:rsidP="00421B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British Value – Respect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71A64" wp14:editId="19DC2926">
                <wp:simplePos x="0" y="0"/>
                <wp:positionH relativeFrom="column">
                  <wp:posOffset>3755390</wp:posOffset>
                </wp:positionH>
                <wp:positionV relativeFrom="paragraph">
                  <wp:posOffset>2003425</wp:posOffset>
                </wp:positionV>
                <wp:extent cx="219138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71" w:rsidRDefault="00421B8C" w:rsidP="004B6C71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421B8C">
                              <w:rPr>
                                <w:rFonts w:ascii="Gisha" w:hAnsi="Gisha" w:cs="Gisha"/>
                              </w:rPr>
                              <w:t>Our topic:</w:t>
                            </w:r>
                          </w:p>
                          <w:p w:rsidR="00421B8C" w:rsidRPr="00421B8C" w:rsidRDefault="00421B8C" w:rsidP="004B6C71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421B8C">
                              <w:rPr>
                                <w:rFonts w:ascii="Gisha" w:hAnsi="Gisha" w:cs="Gisha"/>
                              </w:rPr>
                              <w:t xml:space="preserve">The </w:t>
                            </w:r>
                            <w:proofErr w:type="spellStart"/>
                            <w:r w:rsidRPr="00421B8C">
                              <w:rPr>
                                <w:rFonts w:ascii="Gisha" w:hAnsi="Gisha" w:cs="Gisha"/>
                              </w:rPr>
                              <w:t>Gingerbead</w:t>
                            </w:r>
                            <w:proofErr w:type="spellEnd"/>
                            <w:r w:rsidRPr="00421B8C">
                              <w:rPr>
                                <w:rFonts w:ascii="Gisha" w:hAnsi="Gisha" w:cs="Gisha"/>
                              </w:rPr>
                              <w:t xml:space="preserve">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71A64" id="_x0000_s1031" type="#_x0000_t202" style="position:absolute;margin-left:295.7pt;margin-top:157.75pt;width:172.5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" filled="f" stroked="f">
                <v:textbox style="mso-fit-shape-to-text:t">
                  <w:txbxContent>
                    <w:p w:rsidR="004B6C71" w:rsidRDefault="00421B8C" w:rsidP="004B6C71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421B8C">
                        <w:rPr>
                          <w:rFonts w:ascii="Gisha" w:hAnsi="Gisha" w:cs="Gisha"/>
                        </w:rPr>
                        <w:t>Our topic:</w:t>
                      </w:r>
                    </w:p>
                    <w:p w:rsidR="00421B8C" w:rsidRPr="00421B8C" w:rsidRDefault="00421B8C" w:rsidP="004B6C71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421B8C">
                        <w:rPr>
                          <w:rFonts w:ascii="Gisha" w:hAnsi="Gisha" w:cs="Gisha"/>
                        </w:rPr>
                        <w:t xml:space="preserve">The </w:t>
                      </w:r>
                      <w:proofErr w:type="spellStart"/>
                      <w:r w:rsidRPr="00421B8C">
                        <w:rPr>
                          <w:rFonts w:ascii="Gisha" w:hAnsi="Gisha" w:cs="Gisha"/>
                        </w:rPr>
                        <w:t>Gingerbead</w:t>
                      </w:r>
                      <w:proofErr w:type="spellEnd"/>
                      <w:r w:rsidRPr="00421B8C">
                        <w:rPr>
                          <w:rFonts w:ascii="Gisha" w:hAnsi="Gisha" w:cs="Gisha"/>
                        </w:rPr>
                        <w:t xml:space="preserve"> Man</w:t>
                      </w:r>
                    </w:p>
                  </w:txbxContent>
                </v:textbox>
              </v:shape>
            </w:pict>
          </mc:Fallback>
        </mc:AlternateContent>
      </w:r>
      <w:r w:rsidR="00421B8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F646B6" wp14:editId="5E036678">
            <wp:simplePos x="0" y="0"/>
            <wp:positionH relativeFrom="column">
              <wp:posOffset>3813810</wp:posOffset>
            </wp:positionH>
            <wp:positionV relativeFrom="paragraph">
              <wp:posOffset>2355215</wp:posOffset>
            </wp:positionV>
            <wp:extent cx="2017395" cy="2017395"/>
            <wp:effectExtent l="0" t="0" r="1905" b="1905"/>
            <wp:wrapSquare wrapText="bothSides"/>
            <wp:docPr id="1" name="Picture 1" descr="C:\Users\emily.shortland\AppData\Local\Microsoft\Windows\Temporary Internet Files\Content.IE5\Q4A2S73Z\7946a-gingerbread-man-cookie-dozen-eggs-01-pop_1400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shortland\AppData\Local\Microsoft\Windows\Temporary Internet Files\Content.IE5\Q4A2S73Z\7946a-gingerbread-man-cookie-dozen-eggs-01-pop_1400x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E0350" wp14:editId="0F41F3F9">
                <wp:simplePos x="0" y="0"/>
                <wp:positionH relativeFrom="column">
                  <wp:posOffset>3326524</wp:posOffset>
                </wp:positionH>
                <wp:positionV relativeFrom="paragraph">
                  <wp:posOffset>-299545</wp:posOffset>
                </wp:positionV>
                <wp:extent cx="2837793" cy="709448"/>
                <wp:effectExtent l="0" t="0" r="2032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793" cy="7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8C" w:rsidRPr="00421B8C" w:rsidRDefault="00421B8C" w:rsidP="00421B8C">
                            <w:pPr>
                              <w:jc w:val="center"/>
                              <w:rPr>
                                <w:rFonts w:ascii="Gisha" w:hAnsi="Gisha" w:cs="Gisha"/>
                                <w:sz w:val="28"/>
                              </w:rPr>
                            </w:pPr>
                            <w:r w:rsidRPr="00421B8C">
                              <w:rPr>
                                <w:rFonts w:ascii="Gisha" w:hAnsi="Gisha" w:cs="Gisha"/>
                                <w:sz w:val="28"/>
                              </w:rPr>
                              <w:t>Starling Class</w:t>
                            </w:r>
                          </w:p>
                          <w:p w:rsidR="00421B8C" w:rsidRPr="00421B8C" w:rsidRDefault="00421B8C" w:rsidP="00421B8C">
                            <w:pPr>
                              <w:jc w:val="center"/>
                              <w:rPr>
                                <w:rFonts w:ascii="Gisha" w:hAnsi="Gisha" w:cs="Gisha"/>
                                <w:sz w:val="28"/>
                              </w:rPr>
                            </w:pPr>
                            <w:r w:rsidRPr="00421B8C">
                              <w:rPr>
                                <w:rFonts w:ascii="Gisha" w:hAnsi="Gisha" w:cs="Gisha"/>
                                <w:sz w:val="28"/>
                              </w:rPr>
                              <w:t>Autumn 1 Half Termly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0350" id="_x0000_s1032" type="#_x0000_t202" style="position:absolute;margin-left:261.95pt;margin-top:-23.6pt;width:223.4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yYKAIAAE0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">
                <v:textbox>
                  <w:txbxContent>
                    <w:p w:rsidR="00421B8C" w:rsidRPr="00421B8C" w:rsidRDefault="00421B8C" w:rsidP="00421B8C">
                      <w:pPr>
                        <w:jc w:val="center"/>
                        <w:rPr>
                          <w:rFonts w:ascii="Gisha" w:hAnsi="Gisha" w:cs="Gisha"/>
                          <w:sz w:val="28"/>
                        </w:rPr>
                      </w:pPr>
                      <w:r w:rsidRPr="00421B8C">
                        <w:rPr>
                          <w:rFonts w:ascii="Gisha" w:hAnsi="Gisha" w:cs="Gisha"/>
                          <w:sz w:val="28"/>
                        </w:rPr>
                        <w:t>Starling Class</w:t>
                      </w:r>
                    </w:p>
                    <w:p w:rsidR="00421B8C" w:rsidRPr="00421B8C" w:rsidRDefault="00421B8C" w:rsidP="00421B8C">
                      <w:pPr>
                        <w:jc w:val="center"/>
                        <w:rPr>
                          <w:rFonts w:ascii="Gisha" w:hAnsi="Gisha" w:cs="Gisha"/>
                          <w:sz w:val="28"/>
                        </w:rPr>
                      </w:pPr>
                      <w:r w:rsidRPr="00421B8C">
                        <w:rPr>
                          <w:rFonts w:ascii="Gisha" w:hAnsi="Gisha" w:cs="Gisha"/>
                          <w:sz w:val="28"/>
                        </w:rPr>
                        <w:t>Autumn 1 Half Termly Overview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F66" w:rsidSect="00421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3631C"/>
    <w:multiLevelType w:val="hybridMultilevel"/>
    <w:tmpl w:val="95CE8374"/>
    <w:lvl w:ilvl="0" w:tplc="9E688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4015D"/>
    <w:multiLevelType w:val="hybridMultilevel"/>
    <w:tmpl w:val="2DDA66D2"/>
    <w:lvl w:ilvl="0" w:tplc="0346D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8C"/>
    <w:rsid w:val="00132D3C"/>
    <w:rsid w:val="00392078"/>
    <w:rsid w:val="00421B8C"/>
    <w:rsid w:val="004B6C71"/>
    <w:rsid w:val="00665D30"/>
    <w:rsid w:val="00B2111A"/>
    <w:rsid w:val="00D27DB4"/>
    <w:rsid w:val="00E11948"/>
    <w:rsid w:val="00E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D54DE-8547-410A-95F0-1B8E8A21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Shortland</dc:creator>
  <cp:lastModifiedBy>Lanette Cudbill</cp:lastModifiedBy>
  <cp:revision>2</cp:revision>
  <cp:lastPrinted>2020-09-30T14:25:00Z</cp:lastPrinted>
  <dcterms:created xsi:type="dcterms:W3CDTF">2020-10-01T08:00:00Z</dcterms:created>
  <dcterms:modified xsi:type="dcterms:W3CDTF">2020-10-01T08:00:00Z</dcterms:modified>
</cp:coreProperties>
</file>